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2DA97" w14:textId="7C625429" w:rsidR="005F1294" w:rsidRPr="0025581B" w:rsidRDefault="00196BBC" w:rsidP="0025581B">
      <w:pPr>
        <w:pStyle w:val="IntenseQuote"/>
        <w:pBdr>
          <w:bottom w:val="single" w:sz="4" w:space="11" w:color="5B9BD5" w:themeColor="accent1"/>
        </w:pBdr>
        <w:spacing w:before="0" w:after="0" w:line="240" w:lineRule="auto"/>
        <w:rPr>
          <w:rStyle w:val="IntenseEmphasis"/>
          <w:rFonts w:ascii="Times New Roman" w:hAnsi="Times New Roman" w:cs="Times New Roman"/>
          <w:b/>
          <w:i/>
          <w:color w:val="0033A0"/>
          <w:sz w:val="32"/>
          <w:szCs w:val="32"/>
        </w:rPr>
      </w:pPr>
      <w:r w:rsidRPr="0025581B">
        <w:rPr>
          <w:rStyle w:val="IntenseEmphasis"/>
          <w:rFonts w:ascii="Times New Roman" w:hAnsi="Times New Roman" w:cs="Times New Roman"/>
          <w:b/>
          <w:i/>
          <w:color w:val="0033A0"/>
          <w:sz w:val="32"/>
          <w:szCs w:val="32"/>
        </w:rPr>
        <w:t xml:space="preserve">University of </w:t>
      </w:r>
      <w:r w:rsidR="005F1294" w:rsidRPr="0025581B">
        <w:rPr>
          <w:rStyle w:val="IntenseEmphasis"/>
          <w:rFonts w:ascii="Times New Roman" w:hAnsi="Times New Roman" w:cs="Times New Roman"/>
          <w:b/>
          <w:i/>
          <w:color w:val="0033A0"/>
          <w:sz w:val="32"/>
          <w:szCs w:val="32"/>
        </w:rPr>
        <w:t>Kentucky</w:t>
      </w:r>
    </w:p>
    <w:p w14:paraId="68522979" w14:textId="731C340E" w:rsidR="00554AA7" w:rsidRPr="0025581B" w:rsidRDefault="00554AA7" w:rsidP="0025581B">
      <w:pPr>
        <w:pStyle w:val="IntenseQuote"/>
        <w:pBdr>
          <w:bottom w:val="single" w:sz="4" w:space="11" w:color="5B9BD5" w:themeColor="accent1"/>
        </w:pBdr>
        <w:spacing w:before="0" w:after="0" w:line="240" w:lineRule="auto"/>
        <w:rPr>
          <w:rFonts w:ascii="Times New Roman" w:hAnsi="Times New Roman" w:cs="Times New Roman"/>
          <w:b/>
          <w:i w:val="0"/>
          <w:iCs w:val="0"/>
          <w:color w:val="0033A0"/>
          <w:sz w:val="32"/>
          <w:szCs w:val="32"/>
        </w:rPr>
      </w:pPr>
      <w:r w:rsidRPr="0025581B">
        <w:rPr>
          <w:rStyle w:val="IntenseEmphasis"/>
          <w:rFonts w:ascii="Times New Roman" w:hAnsi="Times New Roman" w:cs="Times New Roman"/>
          <w:b/>
          <w:color w:val="0033A0"/>
          <w:sz w:val="32"/>
          <w:szCs w:val="32"/>
        </w:rPr>
        <w:t>Light Microscopy Facility User Agreement</w:t>
      </w:r>
    </w:p>
    <w:p w14:paraId="63439850" w14:textId="62D8FEDD" w:rsidR="00554AA7" w:rsidRDefault="00554AA7" w:rsidP="00554AA7"/>
    <w:p w14:paraId="78F1AD24" w14:textId="55A5FB30" w:rsidR="006F27AC" w:rsidRPr="006F27AC" w:rsidRDefault="003504AF" w:rsidP="000C5308">
      <w:pPr>
        <w:jc w:val="both"/>
        <w:rPr>
          <w:rFonts w:ascii="Times New Roman" w:hAnsi="Times New Roman" w:cs="Times New Roman"/>
        </w:rPr>
      </w:pPr>
      <w:r w:rsidRPr="003504AF">
        <w:rPr>
          <w:rFonts w:ascii="Times New Roman" w:hAnsi="Times New Roman" w:cs="Times New Roman"/>
        </w:rPr>
        <w:t xml:space="preserve">This agreement outlines the expectations of access and use of the University of Kentucky Light Microscopy Facility. Users agree to the following rules and guidelines: </w:t>
      </w:r>
    </w:p>
    <w:p w14:paraId="789D37D3" w14:textId="4F1DEB17" w:rsidR="008C174B" w:rsidRPr="008C174B" w:rsidRDefault="008C174B" w:rsidP="008C174B">
      <w:pPr>
        <w:pStyle w:val="ListParagraph"/>
        <w:numPr>
          <w:ilvl w:val="0"/>
          <w:numId w:val="2"/>
        </w:numPr>
        <w:jc w:val="both"/>
        <w:rPr>
          <w:rFonts w:ascii="Times New Roman" w:hAnsi="Times New Roman" w:cs="Times New Roman"/>
        </w:rPr>
      </w:pPr>
      <w:r w:rsidRPr="008C174B">
        <w:rPr>
          <w:rFonts w:ascii="Times New Roman" w:hAnsi="Times New Roman" w:cs="Times New Roman"/>
        </w:rPr>
        <w:t xml:space="preserve">Safety and Instrument operation </w:t>
      </w:r>
    </w:p>
    <w:p w14:paraId="6A8C4506" w14:textId="0163FC87" w:rsidR="006F27AC" w:rsidRPr="008C174B" w:rsidRDefault="006F27AC" w:rsidP="008C174B">
      <w:pPr>
        <w:pStyle w:val="ListParagraph"/>
        <w:numPr>
          <w:ilvl w:val="0"/>
          <w:numId w:val="3"/>
        </w:numPr>
        <w:jc w:val="both"/>
        <w:rPr>
          <w:rFonts w:ascii="Times New Roman" w:hAnsi="Times New Roman" w:cs="Times New Roman"/>
        </w:rPr>
      </w:pPr>
      <w:r w:rsidRPr="008C174B">
        <w:rPr>
          <w:rFonts w:ascii="Times New Roman" w:hAnsi="Times New Roman" w:cs="Times New Roman"/>
        </w:rPr>
        <w:t xml:space="preserve">All safety requirements for the facility must be followed. </w:t>
      </w:r>
    </w:p>
    <w:p w14:paraId="55E0631A" w14:textId="77777777" w:rsidR="008C174B" w:rsidRPr="00EA3283" w:rsidRDefault="008C174B" w:rsidP="008C174B">
      <w:pPr>
        <w:pStyle w:val="ListParagraph"/>
        <w:numPr>
          <w:ilvl w:val="0"/>
          <w:numId w:val="3"/>
        </w:numPr>
        <w:jc w:val="both"/>
        <w:rPr>
          <w:rFonts w:ascii="Times New Roman" w:hAnsi="Times New Roman" w:cs="Times New Roman"/>
        </w:rPr>
      </w:pPr>
      <w:r w:rsidRPr="00EA3283">
        <w:rPr>
          <w:rFonts w:ascii="Times New Roman" w:hAnsi="Times New Roman" w:cs="Times New Roman"/>
        </w:rPr>
        <w:t xml:space="preserve">All users must receive training and be approved for use on each piece of equipment. Users are only allowed to use </w:t>
      </w:r>
      <w:r>
        <w:rPr>
          <w:rFonts w:ascii="Times New Roman" w:hAnsi="Times New Roman" w:cs="Times New Roman"/>
        </w:rPr>
        <w:t xml:space="preserve">the </w:t>
      </w:r>
      <w:r w:rsidRPr="00EA3283">
        <w:rPr>
          <w:rFonts w:ascii="Times New Roman" w:hAnsi="Times New Roman" w:cs="Times New Roman"/>
        </w:rPr>
        <w:t xml:space="preserve">equipment for which they have received training. </w:t>
      </w:r>
      <w:r>
        <w:rPr>
          <w:rFonts w:ascii="Times New Roman" w:hAnsi="Times New Roman" w:cs="Times New Roman"/>
        </w:rPr>
        <w:t>The training sessions are typically between 1.5 to 3 hours based on the user’s experience and desired experiments.</w:t>
      </w:r>
    </w:p>
    <w:p w14:paraId="20A8E9FB" w14:textId="77777777" w:rsidR="008121B9" w:rsidRDefault="008121B9" w:rsidP="008121B9">
      <w:pPr>
        <w:pStyle w:val="ListParagraph"/>
        <w:numPr>
          <w:ilvl w:val="0"/>
          <w:numId w:val="3"/>
        </w:numPr>
        <w:jc w:val="both"/>
        <w:rPr>
          <w:rFonts w:ascii="Times New Roman" w:hAnsi="Times New Roman" w:cs="Times New Roman"/>
        </w:rPr>
      </w:pPr>
      <w:r w:rsidRPr="00EA3283">
        <w:rPr>
          <w:rFonts w:ascii="Times New Roman" w:hAnsi="Times New Roman" w:cs="Times New Roman"/>
        </w:rPr>
        <w:t>Standard operating proce</w:t>
      </w:r>
      <w:r>
        <w:rPr>
          <w:rFonts w:ascii="Times New Roman" w:hAnsi="Times New Roman" w:cs="Times New Roman"/>
        </w:rPr>
        <w:t>dures for individual instruments</w:t>
      </w:r>
      <w:r w:rsidRPr="00EA3283">
        <w:rPr>
          <w:rFonts w:ascii="Times New Roman" w:hAnsi="Times New Roman" w:cs="Times New Roman"/>
        </w:rPr>
        <w:t xml:space="preserve"> must be followed</w:t>
      </w:r>
      <w:r>
        <w:rPr>
          <w:rFonts w:ascii="Times New Roman" w:hAnsi="Times New Roman" w:cs="Times New Roman"/>
        </w:rPr>
        <w:t xml:space="preserve"> to avoid damage to the instrument</w:t>
      </w:r>
      <w:r w:rsidRPr="00EA3283">
        <w:rPr>
          <w:rFonts w:ascii="Times New Roman" w:hAnsi="Times New Roman" w:cs="Times New Roman"/>
        </w:rPr>
        <w:t xml:space="preserve">. </w:t>
      </w:r>
      <w:r>
        <w:rPr>
          <w:rFonts w:ascii="Times New Roman" w:hAnsi="Times New Roman" w:cs="Times New Roman"/>
        </w:rPr>
        <w:t xml:space="preserve">A hard copy of the operation guide is available for each instrument. The electronic version is also available on our website. (Confocal A1R and Zeiss </w:t>
      </w:r>
      <w:proofErr w:type="spellStart"/>
      <w:r>
        <w:rPr>
          <w:rFonts w:ascii="Times New Roman" w:hAnsi="Times New Roman" w:cs="Times New Roman"/>
        </w:rPr>
        <w:t>Axio</w:t>
      </w:r>
      <w:proofErr w:type="spellEnd"/>
      <w:r>
        <w:rPr>
          <w:rFonts w:ascii="Times New Roman" w:hAnsi="Times New Roman" w:cs="Times New Roman"/>
        </w:rPr>
        <w:t xml:space="preserve"> Scan also have videos available on our website).</w:t>
      </w:r>
    </w:p>
    <w:p w14:paraId="4EF631C6" w14:textId="21777992" w:rsidR="008C174B" w:rsidRDefault="008121B9" w:rsidP="008121B9">
      <w:pPr>
        <w:pStyle w:val="ListParagraph"/>
        <w:numPr>
          <w:ilvl w:val="0"/>
          <w:numId w:val="3"/>
        </w:numPr>
        <w:jc w:val="both"/>
        <w:rPr>
          <w:rFonts w:ascii="Times New Roman" w:hAnsi="Times New Roman" w:cs="Times New Roman"/>
        </w:rPr>
      </w:pPr>
      <w:r w:rsidRPr="00EA3283">
        <w:rPr>
          <w:rFonts w:ascii="Times New Roman" w:hAnsi="Times New Roman" w:cs="Times New Roman"/>
        </w:rPr>
        <w:t xml:space="preserve">Users are required to report any damage to the equipment or room as soon as it is observed. </w:t>
      </w:r>
    </w:p>
    <w:p w14:paraId="7F7FA011" w14:textId="77777777" w:rsidR="008121B9" w:rsidRPr="008121B9" w:rsidRDefault="008121B9" w:rsidP="008121B9">
      <w:pPr>
        <w:pStyle w:val="ListParagraph"/>
        <w:ind w:left="1080"/>
        <w:jc w:val="both"/>
        <w:rPr>
          <w:rFonts w:ascii="Times New Roman" w:hAnsi="Times New Roman" w:cs="Times New Roman"/>
        </w:rPr>
      </w:pPr>
    </w:p>
    <w:p w14:paraId="575ED7C0" w14:textId="5C735968" w:rsidR="008121B9" w:rsidRPr="008121B9" w:rsidRDefault="008C174B" w:rsidP="008121B9">
      <w:pPr>
        <w:pStyle w:val="ListParagraph"/>
        <w:numPr>
          <w:ilvl w:val="0"/>
          <w:numId w:val="2"/>
        </w:numPr>
        <w:jc w:val="both"/>
        <w:rPr>
          <w:rFonts w:ascii="Times New Roman" w:hAnsi="Times New Roman" w:cs="Times New Roman"/>
        </w:rPr>
      </w:pPr>
      <w:r w:rsidRPr="008C174B">
        <w:rPr>
          <w:rFonts w:ascii="Times New Roman" w:hAnsi="Times New Roman" w:cs="Times New Roman"/>
        </w:rPr>
        <w:t>Pol</w:t>
      </w:r>
      <w:r>
        <w:rPr>
          <w:rFonts w:ascii="Times New Roman" w:hAnsi="Times New Roman" w:cs="Times New Roman"/>
        </w:rPr>
        <w:t>i</w:t>
      </w:r>
      <w:r w:rsidRPr="008C174B">
        <w:rPr>
          <w:rFonts w:ascii="Times New Roman" w:hAnsi="Times New Roman" w:cs="Times New Roman"/>
        </w:rPr>
        <w:t>cies</w:t>
      </w:r>
    </w:p>
    <w:p w14:paraId="6C87B6B1" w14:textId="77777777" w:rsidR="008121B9" w:rsidRPr="00EA3283" w:rsidRDefault="008121B9" w:rsidP="008121B9">
      <w:pPr>
        <w:pStyle w:val="ListParagraph"/>
        <w:numPr>
          <w:ilvl w:val="0"/>
          <w:numId w:val="4"/>
        </w:numPr>
        <w:jc w:val="both"/>
        <w:rPr>
          <w:rFonts w:ascii="Times New Roman" w:hAnsi="Times New Roman" w:cs="Times New Roman"/>
        </w:rPr>
      </w:pPr>
      <w:r w:rsidRPr="00EA3283">
        <w:rPr>
          <w:rFonts w:ascii="Times New Roman" w:hAnsi="Times New Roman" w:cs="Times New Roman"/>
        </w:rPr>
        <w:t xml:space="preserve">Policies may change occasionally. </w:t>
      </w:r>
      <w:r>
        <w:rPr>
          <w:rFonts w:ascii="Times New Roman" w:hAnsi="Times New Roman" w:cs="Times New Roman"/>
        </w:rPr>
        <w:t>The updates will be posted on our website. Please confirm with our s</w:t>
      </w:r>
      <w:r w:rsidRPr="00EA3283">
        <w:rPr>
          <w:rFonts w:ascii="Times New Roman" w:hAnsi="Times New Roman" w:cs="Times New Roman"/>
        </w:rPr>
        <w:t xml:space="preserve">taff </w:t>
      </w:r>
      <w:r>
        <w:rPr>
          <w:rFonts w:ascii="Times New Roman" w:hAnsi="Times New Roman" w:cs="Times New Roman"/>
        </w:rPr>
        <w:t>if in doubt</w:t>
      </w:r>
      <w:r w:rsidRPr="00EA3283">
        <w:rPr>
          <w:rFonts w:ascii="Times New Roman" w:hAnsi="Times New Roman" w:cs="Times New Roman"/>
        </w:rPr>
        <w:t xml:space="preserve">. </w:t>
      </w:r>
    </w:p>
    <w:p w14:paraId="2D788B41" w14:textId="617AB0FD" w:rsidR="008121B9" w:rsidRDefault="008121B9" w:rsidP="008121B9">
      <w:pPr>
        <w:pStyle w:val="ListParagraph"/>
        <w:numPr>
          <w:ilvl w:val="0"/>
          <w:numId w:val="4"/>
        </w:numPr>
        <w:jc w:val="both"/>
        <w:rPr>
          <w:rFonts w:ascii="Times New Roman" w:hAnsi="Times New Roman" w:cs="Times New Roman"/>
        </w:rPr>
      </w:pPr>
      <w:r>
        <w:rPr>
          <w:rFonts w:ascii="Times New Roman" w:hAnsi="Times New Roman" w:cs="Times New Roman"/>
        </w:rPr>
        <w:t>Instrument usage rates</w:t>
      </w:r>
      <w:r w:rsidRPr="00EA3283">
        <w:rPr>
          <w:rFonts w:ascii="Times New Roman" w:hAnsi="Times New Roman" w:cs="Times New Roman"/>
        </w:rPr>
        <w:t xml:space="preserve"> </w:t>
      </w:r>
      <w:r>
        <w:rPr>
          <w:rFonts w:ascii="Times New Roman" w:hAnsi="Times New Roman" w:cs="Times New Roman"/>
        </w:rPr>
        <w:t>and all service</w:t>
      </w:r>
      <w:r w:rsidRPr="00EA3283">
        <w:rPr>
          <w:rFonts w:ascii="Times New Roman" w:hAnsi="Times New Roman" w:cs="Times New Roman"/>
        </w:rPr>
        <w:t xml:space="preserve"> </w:t>
      </w:r>
      <w:r>
        <w:rPr>
          <w:rFonts w:ascii="Times New Roman" w:hAnsi="Times New Roman" w:cs="Times New Roman"/>
        </w:rPr>
        <w:t xml:space="preserve">rates </w:t>
      </w:r>
      <w:r w:rsidRPr="00EA3283">
        <w:rPr>
          <w:rFonts w:ascii="Times New Roman" w:hAnsi="Times New Roman" w:cs="Times New Roman"/>
        </w:rPr>
        <w:t xml:space="preserve">are </w:t>
      </w:r>
      <w:r>
        <w:rPr>
          <w:rFonts w:ascii="Times New Roman" w:hAnsi="Times New Roman" w:cs="Times New Roman"/>
        </w:rPr>
        <w:t>posted on our website</w:t>
      </w:r>
      <w:r w:rsidRPr="00EA3283">
        <w:rPr>
          <w:rFonts w:ascii="Times New Roman" w:hAnsi="Times New Roman" w:cs="Times New Roman"/>
        </w:rPr>
        <w:t>. Fees are subject to change</w:t>
      </w:r>
      <w:r>
        <w:rPr>
          <w:rFonts w:ascii="Times New Roman" w:hAnsi="Times New Roman" w:cs="Times New Roman"/>
        </w:rPr>
        <w:t xml:space="preserve"> annually</w:t>
      </w:r>
      <w:r w:rsidRPr="00EA3283">
        <w:rPr>
          <w:rFonts w:ascii="Times New Roman" w:hAnsi="Times New Roman" w:cs="Times New Roman"/>
        </w:rPr>
        <w:t>.</w:t>
      </w:r>
      <w:r>
        <w:rPr>
          <w:rFonts w:ascii="Times New Roman" w:hAnsi="Times New Roman" w:cs="Times New Roman"/>
        </w:rPr>
        <w:t xml:space="preserve"> Please visit the Core website for updates.</w:t>
      </w:r>
    </w:p>
    <w:p w14:paraId="61523DAB" w14:textId="77777777" w:rsidR="008121B9" w:rsidRPr="00EA3283" w:rsidRDefault="008121B9" w:rsidP="008121B9">
      <w:pPr>
        <w:pStyle w:val="ListParagraph"/>
        <w:numPr>
          <w:ilvl w:val="0"/>
          <w:numId w:val="4"/>
        </w:numPr>
        <w:jc w:val="both"/>
        <w:rPr>
          <w:rFonts w:ascii="Times New Roman" w:hAnsi="Times New Roman" w:cs="Times New Roman"/>
        </w:rPr>
      </w:pPr>
      <w:r w:rsidRPr="00EA3283">
        <w:rPr>
          <w:rFonts w:ascii="Times New Roman" w:hAnsi="Times New Roman" w:cs="Times New Roman"/>
        </w:rPr>
        <w:t>All booking</w:t>
      </w:r>
      <w:r>
        <w:rPr>
          <w:rFonts w:ascii="Times New Roman" w:hAnsi="Times New Roman" w:cs="Times New Roman"/>
        </w:rPr>
        <w:t>s</w:t>
      </w:r>
      <w:r w:rsidRPr="00EA3283">
        <w:rPr>
          <w:rFonts w:ascii="Times New Roman" w:hAnsi="Times New Roman" w:cs="Times New Roman"/>
        </w:rPr>
        <w:t xml:space="preserve"> must be completed using our online scheduler</w:t>
      </w:r>
      <w:r>
        <w:rPr>
          <w:rFonts w:ascii="Times New Roman" w:hAnsi="Times New Roman" w:cs="Times New Roman"/>
        </w:rPr>
        <w:t xml:space="preserve"> (PPMS)</w:t>
      </w:r>
      <w:r w:rsidRPr="00EA3283">
        <w:rPr>
          <w:rFonts w:ascii="Times New Roman" w:hAnsi="Times New Roman" w:cs="Times New Roman"/>
        </w:rPr>
        <w:t xml:space="preserve">. Users are only allowed to use equipment if it is scheduled on the calendar. </w:t>
      </w:r>
    </w:p>
    <w:p w14:paraId="3AE4CD13" w14:textId="0A5BEC0F" w:rsidR="008121B9" w:rsidRPr="008121B9" w:rsidRDefault="008121B9" w:rsidP="008121B9">
      <w:pPr>
        <w:pStyle w:val="ListParagraph"/>
        <w:numPr>
          <w:ilvl w:val="0"/>
          <w:numId w:val="4"/>
        </w:numPr>
        <w:jc w:val="both"/>
        <w:rPr>
          <w:rFonts w:ascii="Times New Roman" w:hAnsi="Times New Roman" w:cs="Times New Roman"/>
        </w:rPr>
      </w:pPr>
      <w:r w:rsidRPr="00EA3283">
        <w:rPr>
          <w:rFonts w:ascii="Times New Roman" w:hAnsi="Times New Roman" w:cs="Times New Roman"/>
        </w:rPr>
        <w:t>Instrument time is billed typically based on the scheduled time. In the event a session runs longer, the actual recorded time is used for billing.</w:t>
      </w:r>
    </w:p>
    <w:p w14:paraId="3258B1DA" w14:textId="03F93123" w:rsidR="006617DE" w:rsidRDefault="006617DE" w:rsidP="008121B9">
      <w:pPr>
        <w:pStyle w:val="ListParagraph"/>
        <w:numPr>
          <w:ilvl w:val="0"/>
          <w:numId w:val="4"/>
        </w:numPr>
        <w:jc w:val="both"/>
        <w:rPr>
          <w:rFonts w:ascii="Times New Roman" w:hAnsi="Times New Roman" w:cs="Times New Roman"/>
        </w:rPr>
      </w:pPr>
      <w:r w:rsidRPr="00EA3283">
        <w:rPr>
          <w:rFonts w:ascii="Times New Roman" w:hAnsi="Times New Roman" w:cs="Times New Roman"/>
        </w:rPr>
        <w:t>Cancellation or rescheduling of a booked im</w:t>
      </w:r>
      <w:r w:rsidR="00014181">
        <w:rPr>
          <w:rFonts w:ascii="Times New Roman" w:hAnsi="Times New Roman" w:cs="Times New Roman"/>
        </w:rPr>
        <w:t>aging session must be done 24</w:t>
      </w:r>
      <w:r w:rsidRPr="00EA3283">
        <w:rPr>
          <w:rFonts w:ascii="Times New Roman" w:hAnsi="Times New Roman" w:cs="Times New Roman"/>
        </w:rPr>
        <w:t xml:space="preserve"> hours in advance of the scheduled ti</w:t>
      </w:r>
      <w:r w:rsidR="00014181">
        <w:rPr>
          <w:rFonts w:ascii="Times New Roman" w:hAnsi="Times New Roman" w:cs="Times New Roman"/>
        </w:rPr>
        <w:t>me.</w:t>
      </w:r>
      <w:r w:rsidR="006F27AC">
        <w:rPr>
          <w:rFonts w:ascii="Times New Roman" w:hAnsi="Times New Roman" w:cs="Times New Roman"/>
        </w:rPr>
        <w:t xml:space="preserve"> Otherwise, the late canceling fee will be charged.</w:t>
      </w:r>
    </w:p>
    <w:p w14:paraId="09DEAB1D" w14:textId="3CC9747C" w:rsidR="00BF1A1A" w:rsidRDefault="00BF1A1A" w:rsidP="00BF1A1A">
      <w:pPr>
        <w:pStyle w:val="ListParagraph"/>
        <w:numPr>
          <w:ilvl w:val="0"/>
          <w:numId w:val="4"/>
        </w:numPr>
        <w:jc w:val="both"/>
        <w:rPr>
          <w:rFonts w:ascii="Times New Roman" w:hAnsi="Times New Roman" w:cs="Times New Roman"/>
        </w:rPr>
      </w:pPr>
      <w:r w:rsidRPr="00014181">
        <w:rPr>
          <w:rFonts w:ascii="Times New Roman" w:hAnsi="Times New Roman" w:cs="Times New Roman"/>
        </w:rPr>
        <w:t xml:space="preserve">Users that have not booked </w:t>
      </w:r>
      <w:r>
        <w:rPr>
          <w:rFonts w:ascii="Times New Roman" w:hAnsi="Times New Roman" w:cs="Times New Roman"/>
        </w:rPr>
        <w:t>equipment</w:t>
      </w:r>
      <w:r w:rsidRPr="00014181">
        <w:rPr>
          <w:rFonts w:ascii="Times New Roman" w:hAnsi="Times New Roman" w:cs="Times New Roman"/>
        </w:rPr>
        <w:t xml:space="preserve"> for more than 6 months will be moved to an inactive status. Inactive users must undergo a refresher training course before they can use the instruments again.</w:t>
      </w:r>
    </w:p>
    <w:p w14:paraId="31BC370F" w14:textId="77777777" w:rsidR="00BF1A1A" w:rsidRDefault="00BF1A1A" w:rsidP="00BF1A1A">
      <w:pPr>
        <w:pStyle w:val="ListParagraph"/>
        <w:ind w:left="1080"/>
        <w:jc w:val="both"/>
        <w:rPr>
          <w:rFonts w:ascii="Times New Roman" w:hAnsi="Times New Roman" w:cs="Times New Roman"/>
        </w:rPr>
      </w:pPr>
    </w:p>
    <w:p w14:paraId="7E61728A" w14:textId="35ACB14F" w:rsidR="00BF1A1A" w:rsidRPr="00BF1A1A" w:rsidRDefault="00BF1A1A" w:rsidP="00BF1A1A">
      <w:pPr>
        <w:pStyle w:val="ListParagraph"/>
        <w:numPr>
          <w:ilvl w:val="0"/>
          <w:numId w:val="2"/>
        </w:numPr>
        <w:jc w:val="both"/>
        <w:rPr>
          <w:rFonts w:ascii="Times New Roman" w:hAnsi="Times New Roman" w:cs="Times New Roman"/>
        </w:rPr>
      </w:pPr>
      <w:r>
        <w:rPr>
          <w:rFonts w:ascii="Times New Roman" w:hAnsi="Times New Roman" w:cs="Times New Roman"/>
        </w:rPr>
        <w:t>User responsibility</w:t>
      </w:r>
    </w:p>
    <w:p w14:paraId="27DEABC7" w14:textId="26D76C96" w:rsidR="006617DE" w:rsidRDefault="006617DE" w:rsidP="00BF1A1A">
      <w:pPr>
        <w:pStyle w:val="ListParagraph"/>
        <w:numPr>
          <w:ilvl w:val="0"/>
          <w:numId w:val="5"/>
        </w:numPr>
        <w:jc w:val="both"/>
        <w:rPr>
          <w:rFonts w:ascii="Times New Roman" w:hAnsi="Times New Roman" w:cs="Times New Roman"/>
        </w:rPr>
      </w:pPr>
      <w:r w:rsidRPr="00BF1A1A">
        <w:rPr>
          <w:rFonts w:ascii="Times New Roman" w:hAnsi="Times New Roman" w:cs="Times New Roman"/>
        </w:rPr>
        <w:t>Users are responsible for the storage of their own data. The facility does not back up user data. We recommend that the user immediately transfers data to their own storage device. The facility is not responsible for lost or deleted files.</w:t>
      </w:r>
    </w:p>
    <w:p w14:paraId="66343742" w14:textId="305529C0" w:rsidR="00BF1A1A" w:rsidRDefault="00BF1A1A" w:rsidP="00BF1A1A">
      <w:pPr>
        <w:pStyle w:val="ListParagraph"/>
        <w:numPr>
          <w:ilvl w:val="0"/>
          <w:numId w:val="5"/>
        </w:numPr>
        <w:jc w:val="both"/>
        <w:rPr>
          <w:rFonts w:ascii="Times New Roman" w:hAnsi="Times New Roman" w:cs="Times New Roman"/>
        </w:rPr>
      </w:pPr>
      <w:r>
        <w:rPr>
          <w:rFonts w:ascii="Times New Roman" w:hAnsi="Times New Roman" w:cs="Times New Roman"/>
        </w:rPr>
        <w:t>Users must update their registration information in PPMS, if there are changes.</w:t>
      </w:r>
    </w:p>
    <w:p w14:paraId="71DC7DBB" w14:textId="77777777" w:rsidR="00BF1A1A" w:rsidRDefault="00BF1A1A" w:rsidP="00BF1A1A">
      <w:pPr>
        <w:pStyle w:val="ListParagraph"/>
        <w:numPr>
          <w:ilvl w:val="0"/>
          <w:numId w:val="5"/>
        </w:numPr>
        <w:jc w:val="both"/>
        <w:rPr>
          <w:rFonts w:ascii="Times New Roman" w:hAnsi="Times New Roman" w:cs="Times New Roman"/>
        </w:rPr>
      </w:pPr>
      <w:r>
        <w:rPr>
          <w:rFonts w:ascii="Times New Roman" w:hAnsi="Times New Roman" w:cs="Times New Roman"/>
        </w:rPr>
        <w:t xml:space="preserve">Users are responsible for cleaning up any mess they make before leaving the Core, including used cover slips, centrifuge tubes, animal discards, and so on. </w:t>
      </w:r>
    </w:p>
    <w:p w14:paraId="0B529C55" w14:textId="4A5759D7" w:rsidR="00BF1A1A" w:rsidRDefault="00BF1A1A" w:rsidP="00BF1A1A">
      <w:pPr>
        <w:pStyle w:val="ListParagraph"/>
        <w:numPr>
          <w:ilvl w:val="0"/>
          <w:numId w:val="5"/>
        </w:numPr>
        <w:jc w:val="both"/>
        <w:rPr>
          <w:rFonts w:ascii="Times New Roman" w:hAnsi="Times New Roman" w:cs="Times New Roman"/>
        </w:rPr>
      </w:pPr>
      <w:r>
        <w:rPr>
          <w:rFonts w:ascii="Times New Roman" w:hAnsi="Times New Roman" w:cs="Times New Roman"/>
        </w:rPr>
        <w:t>The refrigerator will be cleaned every month. The storied samples will be thrown away if not indicated to our staff earlier.</w:t>
      </w:r>
    </w:p>
    <w:p w14:paraId="74E1F96D" w14:textId="4D973D38" w:rsidR="00BF1A1A" w:rsidRDefault="00BF1A1A" w:rsidP="00BF1A1A">
      <w:pPr>
        <w:pStyle w:val="ListParagraph"/>
        <w:numPr>
          <w:ilvl w:val="0"/>
          <w:numId w:val="5"/>
        </w:numPr>
        <w:jc w:val="both"/>
        <w:rPr>
          <w:rFonts w:ascii="Times New Roman" w:hAnsi="Times New Roman" w:cs="Times New Roman"/>
        </w:rPr>
      </w:pPr>
      <w:r>
        <w:rPr>
          <w:rFonts w:ascii="Times New Roman" w:hAnsi="Times New Roman" w:cs="Times New Roman"/>
        </w:rPr>
        <w:t>If you are carrying live rodents to the Core, please add our facility location (HSRB #001) in your IACUC protocol.</w:t>
      </w:r>
    </w:p>
    <w:p w14:paraId="1C2ABD51" w14:textId="4BAD7FC1" w:rsidR="00BF1A1A" w:rsidRDefault="00BF1A1A" w:rsidP="00BF1A1A">
      <w:pPr>
        <w:pStyle w:val="ListParagraph"/>
        <w:numPr>
          <w:ilvl w:val="0"/>
          <w:numId w:val="5"/>
        </w:numPr>
        <w:jc w:val="both"/>
        <w:rPr>
          <w:rFonts w:ascii="Times New Roman" w:hAnsi="Times New Roman" w:cs="Times New Roman"/>
        </w:rPr>
      </w:pPr>
      <w:r>
        <w:rPr>
          <w:rFonts w:ascii="Times New Roman" w:hAnsi="Times New Roman" w:cs="Times New Roman"/>
        </w:rPr>
        <w:t>If you are using any human tissue in your research, please inform the Core about the IDC number under which you are carrying out your research.</w:t>
      </w:r>
    </w:p>
    <w:p w14:paraId="5A0AE8E0" w14:textId="77777777" w:rsidR="00B013E3" w:rsidRDefault="00B013E3" w:rsidP="00B013E3">
      <w:pPr>
        <w:pStyle w:val="ListParagraph"/>
        <w:ind w:left="1080"/>
        <w:jc w:val="both"/>
        <w:rPr>
          <w:rFonts w:ascii="Times New Roman" w:hAnsi="Times New Roman" w:cs="Times New Roman"/>
        </w:rPr>
      </w:pPr>
    </w:p>
    <w:p w14:paraId="2A0BED99" w14:textId="6595CABA" w:rsidR="00BF1A1A" w:rsidRPr="00BF1A1A" w:rsidRDefault="00BF1A1A" w:rsidP="00BF1A1A">
      <w:pPr>
        <w:pStyle w:val="ListParagraph"/>
        <w:numPr>
          <w:ilvl w:val="0"/>
          <w:numId w:val="2"/>
        </w:numPr>
        <w:jc w:val="both"/>
        <w:rPr>
          <w:rFonts w:ascii="Times New Roman" w:hAnsi="Times New Roman" w:cs="Times New Roman"/>
        </w:rPr>
      </w:pPr>
      <w:r>
        <w:rPr>
          <w:rFonts w:ascii="Times New Roman" w:hAnsi="Times New Roman" w:cs="Times New Roman"/>
        </w:rPr>
        <w:t>Acknowledgements</w:t>
      </w:r>
    </w:p>
    <w:p w14:paraId="14F2C79C" w14:textId="0CAF778C" w:rsidR="00BF1A1A" w:rsidRPr="00B013E3" w:rsidRDefault="006617DE" w:rsidP="00B013E3">
      <w:pPr>
        <w:pStyle w:val="ListParagraph"/>
        <w:numPr>
          <w:ilvl w:val="0"/>
          <w:numId w:val="6"/>
        </w:numPr>
        <w:jc w:val="both"/>
        <w:rPr>
          <w:rFonts w:ascii="Times New Roman" w:hAnsi="Times New Roman" w:cs="Times New Roman"/>
        </w:rPr>
      </w:pPr>
      <w:r w:rsidRPr="00B013E3">
        <w:rPr>
          <w:rFonts w:ascii="Times New Roman" w:hAnsi="Times New Roman" w:cs="Times New Roman"/>
        </w:rPr>
        <w:t>When facility resources</w:t>
      </w:r>
      <w:r w:rsidR="00EA3283" w:rsidRPr="00B013E3">
        <w:rPr>
          <w:rFonts w:ascii="Times New Roman" w:hAnsi="Times New Roman" w:cs="Times New Roman"/>
        </w:rPr>
        <w:t xml:space="preserve"> </w:t>
      </w:r>
      <w:r w:rsidRPr="00B013E3">
        <w:rPr>
          <w:rFonts w:ascii="Times New Roman" w:hAnsi="Times New Roman" w:cs="Times New Roman"/>
        </w:rPr>
        <w:t xml:space="preserve">have been used </w:t>
      </w:r>
      <w:r w:rsidR="00EA3283" w:rsidRPr="00B013E3">
        <w:rPr>
          <w:rFonts w:ascii="Times New Roman" w:hAnsi="Times New Roman" w:cs="Times New Roman"/>
        </w:rPr>
        <w:t>to generate</w:t>
      </w:r>
      <w:r w:rsidRPr="00B013E3">
        <w:rPr>
          <w:rFonts w:ascii="Times New Roman" w:hAnsi="Times New Roman" w:cs="Times New Roman"/>
        </w:rPr>
        <w:t xml:space="preserve"> data that are described in a talk or pub</w:t>
      </w:r>
      <w:r w:rsidR="00EA3283" w:rsidRPr="00B013E3">
        <w:rPr>
          <w:rFonts w:ascii="Times New Roman" w:hAnsi="Times New Roman" w:cs="Times New Roman"/>
        </w:rPr>
        <w:t>lication, including posters, the Light Microscopy core must be acknowledged</w:t>
      </w:r>
      <w:r w:rsidRPr="00B013E3">
        <w:rPr>
          <w:rFonts w:ascii="Times New Roman" w:hAnsi="Times New Roman" w:cs="Times New Roman"/>
        </w:rPr>
        <w:t xml:space="preserve">. Users are expected to inform </w:t>
      </w:r>
      <w:r w:rsidR="00EA3283" w:rsidRPr="00B013E3">
        <w:rPr>
          <w:rFonts w:ascii="Times New Roman" w:hAnsi="Times New Roman" w:cs="Times New Roman"/>
        </w:rPr>
        <w:t>the facility when an</w:t>
      </w:r>
      <w:r w:rsidR="00014181" w:rsidRPr="00B013E3">
        <w:rPr>
          <w:rFonts w:ascii="Times New Roman" w:hAnsi="Times New Roman" w:cs="Times New Roman"/>
        </w:rPr>
        <w:t xml:space="preserve"> acknowledgment</w:t>
      </w:r>
      <w:r w:rsidR="00EA3283" w:rsidRPr="00B013E3">
        <w:rPr>
          <w:rFonts w:ascii="Times New Roman" w:hAnsi="Times New Roman" w:cs="Times New Roman"/>
        </w:rPr>
        <w:t xml:space="preserve"> </w:t>
      </w:r>
      <w:r w:rsidR="00014181" w:rsidRPr="00B013E3">
        <w:rPr>
          <w:rFonts w:ascii="Times New Roman" w:hAnsi="Times New Roman" w:cs="Times New Roman"/>
        </w:rPr>
        <w:t>is</w:t>
      </w:r>
      <w:r w:rsidR="00EA3283" w:rsidRPr="00B013E3">
        <w:rPr>
          <w:rFonts w:ascii="Times New Roman" w:hAnsi="Times New Roman" w:cs="Times New Roman"/>
        </w:rPr>
        <w:t xml:space="preserve"> made. This </w:t>
      </w:r>
      <w:r w:rsidRPr="00B013E3">
        <w:rPr>
          <w:rFonts w:ascii="Times New Roman" w:hAnsi="Times New Roman" w:cs="Times New Roman"/>
        </w:rPr>
        <w:t xml:space="preserve">is </w:t>
      </w:r>
      <w:r w:rsidR="00EA3283" w:rsidRPr="00B013E3">
        <w:rPr>
          <w:rFonts w:ascii="Times New Roman" w:hAnsi="Times New Roman" w:cs="Times New Roman"/>
        </w:rPr>
        <w:t>essential to our annual reporting.</w:t>
      </w:r>
      <w:r w:rsidR="00014181" w:rsidRPr="00B013E3">
        <w:rPr>
          <w:rFonts w:ascii="Times New Roman" w:hAnsi="Times New Roman" w:cs="Times New Roman"/>
        </w:rPr>
        <w:t xml:space="preserve"> </w:t>
      </w:r>
    </w:p>
    <w:p w14:paraId="371EAA26" w14:textId="0E372BD5" w:rsidR="006617DE" w:rsidRPr="00B013E3" w:rsidRDefault="00014181" w:rsidP="00B013E3">
      <w:pPr>
        <w:pStyle w:val="ListParagraph"/>
        <w:numPr>
          <w:ilvl w:val="0"/>
          <w:numId w:val="6"/>
        </w:numPr>
        <w:jc w:val="both"/>
        <w:rPr>
          <w:rFonts w:ascii="Times New Roman" w:hAnsi="Times New Roman" w:cs="Times New Roman"/>
        </w:rPr>
      </w:pPr>
      <w:r w:rsidRPr="00B013E3">
        <w:rPr>
          <w:rFonts w:ascii="Times New Roman" w:hAnsi="Times New Roman" w:cs="Times New Roman"/>
        </w:rPr>
        <w:t xml:space="preserve">We encourage a copy of </w:t>
      </w:r>
      <w:r w:rsidR="00B013E3">
        <w:rPr>
          <w:rFonts w:ascii="Times New Roman" w:hAnsi="Times New Roman" w:cs="Times New Roman"/>
        </w:rPr>
        <w:t xml:space="preserve">the publication </w:t>
      </w:r>
      <w:r w:rsidRPr="00B013E3">
        <w:rPr>
          <w:rFonts w:ascii="Times New Roman" w:hAnsi="Times New Roman" w:cs="Times New Roman"/>
        </w:rPr>
        <w:t xml:space="preserve">resulting from work in the Core </w:t>
      </w:r>
      <w:r w:rsidR="000C5308">
        <w:rPr>
          <w:rFonts w:ascii="Times New Roman" w:hAnsi="Times New Roman" w:cs="Times New Roman"/>
        </w:rPr>
        <w:t xml:space="preserve">to </w:t>
      </w:r>
      <w:r w:rsidRPr="00B013E3">
        <w:rPr>
          <w:rFonts w:ascii="Times New Roman" w:hAnsi="Times New Roman" w:cs="Times New Roman"/>
        </w:rPr>
        <w:t>be sent to us.</w:t>
      </w:r>
      <w:r w:rsidR="00B013E3">
        <w:rPr>
          <w:rFonts w:ascii="Times New Roman" w:hAnsi="Times New Roman" w:cs="Times New Roman"/>
        </w:rPr>
        <w:t xml:space="preserve"> Upon acknowledgment and electronic copy of a publication, you will receive a voucher for free time on our instruments.</w:t>
      </w:r>
    </w:p>
    <w:p w14:paraId="7D1FCA62" w14:textId="67C4BCE3" w:rsidR="00205023" w:rsidRPr="00014181" w:rsidRDefault="00205023" w:rsidP="00205023">
      <w:pPr>
        <w:pStyle w:val="ListParagraph"/>
        <w:jc w:val="both"/>
        <w:rPr>
          <w:rFonts w:ascii="Times New Roman" w:hAnsi="Times New Roman" w:cs="Times New Roman"/>
        </w:rPr>
      </w:pPr>
    </w:p>
    <w:p w14:paraId="6387DDD7" w14:textId="39F05AA8" w:rsidR="00EA3283" w:rsidRDefault="00EA3283" w:rsidP="006F27AC">
      <w:pPr>
        <w:pStyle w:val="ListParagraph"/>
        <w:jc w:val="both"/>
      </w:pPr>
      <w:r>
        <w:t xml:space="preserve"> </w:t>
      </w:r>
    </w:p>
    <w:p w14:paraId="4E59FE3A" w14:textId="7A99D8EC" w:rsidR="00CE7EEE" w:rsidRDefault="00EA3283" w:rsidP="00CE7EEE">
      <w:pPr>
        <w:pStyle w:val="ListParagraph"/>
      </w:pPr>
      <w:r w:rsidRPr="009440D9">
        <w:rPr>
          <w:u w:val="single"/>
        </w:rPr>
        <w:t xml:space="preserve">_____________ </w:t>
      </w:r>
      <w:r>
        <w:t xml:space="preserve">      </w:t>
      </w:r>
      <w:r w:rsidRPr="009440D9">
        <w:rPr>
          <w:u w:val="single"/>
        </w:rPr>
        <w:t>_________</w:t>
      </w:r>
      <w:r w:rsidR="00CE7EEE" w:rsidRPr="009440D9">
        <w:rPr>
          <w:u w:val="single"/>
        </w:rPr>
        <w:t xml:space="preserve">________ </w:t>
      </w:r>
      <w:r w:rsidR="00CE7EEE">
        <w:t xml:space="preserve">      </w:t>
      </w:r>
      <w:r w:rsidR="00CE7EEE" w:rsidRPr="009440D9">
        <w:rPr>
          <w:u w:val="single"/>
        </w:rPr>
        <w:t>___________________</w:t>
      </w:r>
      <w:r w:rsidR="00CE7EEE">
        <w:t xml:space="preserve">       </w:t>
      </w:r>
      <w:r w:rsidRPr="009440D9">
        <w:rPr>
          <w:u w:val="single"/>
        </w:rPr>
        <w:t>_________________</w:t>
      </w:r>
    </w:p>
    <w:p w14:paraId="0396FAD1" w14:textId="5284B531" w:rsidR="00CE7EEE" w:rsidRDefault="00CE7EEE" w:rsidP="00CE7EEE">
      <w:pPr>
        <w:pStyle w:val="ListParagraph"/>
      </w:pPr>
      <w:r>
        <w:t xml:space="preserve">         Name                        Signature                             Department                                 Date</w:t>
      </w:r>
    </w:p>
    <w:p w14:paraId="4827FA95" w14:textId="40C5018B" w:rsidR="00B013E3" w:rsidRDefault="00B013E3" w:rsidP="00CE7EEE">
      <w:pPr>
        <w:pStyle w:val="ListParagraph"/>
      </w:pPr>
    </w:p>
    <w:p w14:paraId="60D8FC0C" w14:textId="7F4A4E4B" w:rsidR="00B013E3" w:rsidRDefault="00B013E3" w:rsidP="00CE7EEE">
      <w:pPr>
        <w:pStyle w:val="ListParagraph"/>
      </w:pPr>
    </w:p>
    <w:p w14:paraId="60AA8FB3" w14:textId="0A57BAFE" w:rsidR="00B013E3" w:rsidRPr="00B013E3" w:rsidRDefault="00B013E3" w:rsidP="00CE7EEE">
      <w:pPr>
        <w:pStyle w:val="ListParagraph"/>
        <w:rPr>
          <w:rFonts w:ascii="Times New Roman" w:hAnsi="Times New Roman" w:cs="Times New Roman"/>
        </w:rPr>
      </w:pPr>
    </w:p>
    <w:p w14:paraId="4C029F9A" w14:textId="1BB1A2ED" w:rsidR="00B013E3" w:rsidRPr="00040537" w:rsidRDefault="00B013E3" w:rsidP="00B013E3">
      <w:pPr>
        <w:pStyle w:val="NoSpacing"/>
        <w:jc w:val="both"/>
        <w:rPr>
          <w:rFonts w:ascii="Arial" w:hAnsi="Arial" w:cs="Arial"/>
          <w:color w:val="000000" w:themeColor="text1"/>
          <w:sz w:val="46"/>
          <w:szCs w:val="46"/>
        </w:rPr>
      </w:pPr>
      <w:r w:rsidRPr="00B013E3">
        <w:rPr>
          <w:rFonts w:ascii="Times New Roman" w:hAnsi="Times New Roman" w:cs="Times New Roman"/>
        </w:rPr>
        <w:t xml:space="preserve">Once finished training, please register your badge with Deb </w:t>
      </w:r>
      <w:proofErr w:type="spellStart"/>
      <w:r w:rsidRPr="00B013E3">
        <w:rPr>
          <w:rFonts w:ascii="Times New Roman" w:hAnsi="Times New Roman" w:cs="Times New Roman"/>
        </w:rPr>
        <w:t>Konichek</w:t>
      </w:r>
      <w:proofErr w:type="spellEnd"/>
      <w:r w:rsidRPr="00B013E3">
        <w:rPr>
          <w:rFonts w:ascii="Times New Roman" w:hAnsi="Times New Roman" w:cs="Times New Roman"/>
        </w:rPr>
        <w:t xml:space="preserve"> (</w:t>
      </w:r>
      <w:hyperlink r:id="rId8" w:history="1">
        <w:r w:rsidRPr="00B013E3">
          <w:rPr>
            <w:rFonts w:ascii="Times New Roman" w:hAnsi="Times New Roman" w:cs="Times New Roman"/>
          </w:rPr>
          <w:t>dkonichek@uky.edu</w:t>
        </w:r>
      </w:hyperlink>
      <w:r w:rsidRPr="00B013E3">
        <w:rPr>
          <w:rFonts w:ascii="Times New Roman" w:hAnsi="Times New Roman" w:cs="Times New Roman"/>
        </w:rPr>
        <w:t>) and provide your UK ID Number (as listed on your Wildcard Employee ID).</w:t>
      </w:r>
      <w:r w:rsidRPr="00B013E3">
        <w:rPr>
          <w:rFonts w:ascii="Arial" w:hAnsi="Arial" w:cs="Arial"/>
          <w:color w:val="000000" w:themeColor="text1"/>
          <w:sz w:val="46"/>
          <w:szCs w:val="46"/>
        </w:rPr>
        <w:t xml:space="preserve"> </w:t>
      </w:r>
      <w:r w:rsidRPr="00B013E3">
        <w:rPr>
          <w:rFonts w:ascii="Times New Roman" w:hAnsi="Times New Roman" w:cs="Times New Roman"/>
        </w:rPr>
        <w:t>Access without registration is not permitted.</w:t>
      </w:r>
    </w:p>
    <w:p w14:paraId="7D0649C2" w14:textId="7643BE0E" w:rsidR="00B013E3" w:rsidRPr="00B013E3" w:rsidRDefault="00B013E3" w:rsidP="00B013E3">
      <w:pPr>
        <w:pStyle w:val="NoSpacing"/>
        <w:jc w:val="both"/>
        <w:rPr>
          <w:rFonts w:ascii="Times New Roman" w:hAnsi="Times New Roman" w:cs="Times New Roman"/>
        </w:rPr>
      </w:pPr>
    </w:p>
    <w:p w14:paraId="62AD6A81" w14:textId="0DEDF615" w:rsidR="00B013E3" w:rsidRPr="00B013E3" w:rsidRDefault="00B013E3" w:rsidP="00B013E3">
      <w:pPr>
        <w:pStyle w:val="ListParagraph"/>
        <w:ind w:left="0"/>
        <w:rPr>
          <w:rFonts w:ascii="Times New Roman" w:hAnsi="Times New Roman" w:cs="Times New Roman"/>
        </w:rPr>
      </w:pPr>
      <w:r w:rsidRPr="00B013E3">
        <w:rPr>
          <w:rFonts w:ascii="Times New Roman" w:hAnsi="Times New Roman" w:cs="Times New Roman"/>
        </w:rPr>
        <w:t xml:space="preserve"> </w:t>
      </w:r>
    </w:p>
    <w:sectPr w:rsidR="00B013E3" w:rsidRPr="00B013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0C7D8" w14:textId="77777777" w:rsidR="006C255B" w:rsidRDefault="006C255B" w:rsidP="00C24D7E">
      <w:pPr>
        <w:spacing w:after="0" w:line="240" w:lineRule="auto"/>
      </w:pPr>
      <w:r>
        <w:separator/>
      </w:r>
    </w:p>
  </w:endnote>
  <w:endnote w:type="continuationSeparator" w:id="0">
    <w:p w14:paraId="0335342E" w14:textId="77777777" w:rsidR="006C255B" w:rsidRDefault="006C255B" w:rsidP="00C24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5D65D" w14:textId="77777777" w:rsidR="006C255B" w:rsidRDefault="006C255B" w:rsidP="00C24D7E">
      <w:pPr>
        <w:spacing w:after="0" w:line="240" w:lineRule="auto"/>
      </w:pPr>
      <w:r>
        <w:separator/>
      </w:r>
    </w:p>
  </w:footnote>
  <w:footnote w:type="continuationSeparator" w:id="0">
    <w:p w14:paraId="2E153E7C" w14:textId="77777777" w:rsidR="006C255B" w:rsidRDefault="006C255B" w:rsidP="00C24D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3193"/>
    <w:multiLevelType w:val="hybridMultilevel"/>
    <w:tmpl w:val="A7B41130"/>
    <w:lvl w:ilvl="0" w:tplc="05ECA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EB5D8F"/>
    <w:multiLevelType w:val="hybridMultilevel"/>
    <w:tmpl w:val="2B1C35B0"/>
    <w:lvl w:ilvl="0" w:tplc="05ECA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8940F9"/>
    <w:multiLevelType w:val="hybridMultilevel"/>
    <w:tmpl w:val="284C4E5E"/>
    <w:lvl w:ilvl="0" w:tplc="05ECA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040EBA"/>
    <w:multiLevelType w:val="hybridMultilevel"/>
    <w:tmpl w:val="93A0CE6E"/>
    <w:lvl w:ilvl="0" w:tplc="0270FA26">
      <w:start w:val="1"/>
      <w:numFmt w:val="lowerLetter"/>
      <w:lvlText w:val="%1."/>
      <w:lvlJc w:val="left"/>
      <w:pPr>
        <w:ind w:left="360" w:hanging="360"/>
      </w:pPr>
      <w:rPr>
        <w:rFonts w:ascii="Times New Roman" w:eastAsiaTheme="minorHAnsi"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3072619"/>
    <w:multiLevelType w:val="hybridMultilevel"/>
    <w:tmpl w:val="6A940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DA460B"/>
    <w:multiLevelType w:val="hybridMultilevel"/>
    <w:tmpl w:val="A7B41130"/>
    <w:lvl w:ilvl="0" w:tplc="05ECA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63084774">
    <w:abstractNumId w:val="4"/>
  </w:num>
  <w:num w:numId="2" w16cid:durableId="2004972056">
    <w:abstractNumId w:val="3"/>
  </w:num>
  <w:num w:numId="3" w16cid:durableId="67269288">
    <w:abstractNumId w:val="5"/>
  </w:num>
  <w:num w:numId="4" w16cid:durableId="1607617652">
    <w:abstractNumId w:val="0"/>
  </w:num>
  <w:num w:numId="5" w16cid:durableId="297994370">
    <w:abstractNumId w:val="1"/>
  </w:num>
  <w:num w:numId="6" w16cid:durableId="1098672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yNbMwtzAzNjU0NjdQ0lEKTi0uzszPAykwrAUA9o5D/CwAAAA="/>
  </w:docVars>
  <w:rsids>
    <w:rsidRoot w:val="005F1294"/>
    <w:rsid w:val="0001378B"/>
    <w:rsid w:val="00014181"/>
    <w:rsid w:val="00054CCD"/>
    <w:rsid w:val="00061F00"/>
    <w:rsid w:val="0007593E"/>
    <w:rsid w:val="000C5308"/>
    <w:rsid w:val="000D24F8"/>
    <w:rsid w:val="000E6DD2"/>
    <w:rsid w:val="00101FD6"/>
    <w:rsid w:val="00103BFB"/>
    <w:rsid w:val="00111370"/>
    <w:rsid w:val="00130BF3"/>
    <w:rsid w:val="0013759A"/>
    <w:rsid w:val="00153CE4"/>
    <w:rsid w:val="00155A29"/>
    <w:rsid w:val="00182B23"/>
    <w:rsid w:val="00196BBC"/>
    <w:rsid w:val="001A0561"/>
    <w:rsid w:val="00200204"/>
    <w:rsid w:val="002029AA"/>
    <w:rsid w:val="00203947"/>
    <w:rsid w:val="00205023"/>
    <w:rsid w:val="0024564D"/>
    <w:rsid w:val="0024636B"/>
    <w:rsid w:val="0025581B"/>
    <w:rsid w:val="00273670"/>
    <w:rsid w:val="0029235F"/>
    <w:rsid w:val="00297DAE"/>
    <w:rsid w:val="002B25AD"/>
    <w:rsid w:val="002E6E19"/>
    <w:rsid w:val="00343AE6"/>
    <w:rsid w:val="003504AF"/>
    <w:rsid w:val="00384C48"/>
    <w:rsid w:val="003926E5"/>
    <w:rsid w:val="00413595"/>
    <w:rsid w:val="00425F03"/>
    <w:rsid w:val="004C27D5"/>
    <w:rsid w:val="004E15B8"/>
    <w:rsid w:val="004F4C6C"/>
    <w:rsid w:val="005255DB"/>
    <w:rsid w:val="0053471A"/>
    <w:rsid w:val="005472E1"/>
    <w:rsid w:val="00554AA7"/>
    <w:rsid w:val="00594D73"/>
    <w:rsid w:val="005A23AC"/>
    <w:rsid w:val="005C710C"/>
    <w:rsid w:val="005F1294"/>
    <w:rsid w:val="005F7F45"/>
    <w:rsid w:val="006253A4"/>
    <w:rsid w:val="00654158"/>
    <w:rsid w:val="006617DE"/>
    <w:rsid w:val="006B32AF"/>
    <w:rsid w:val="006B43A3"/>
    <w:rsid w:val="006B6F4F"/>
    <w:rsid w:val="006C255B"/>
    <w:rsid w:val="006E41FC"/>
    <w:rsid w:val="006F27AC"/>
    <w:rsid w:val="006F6370"/>
    <w:rsid w:val="00731A61"/>
    <w:rsid w:val="007455F5"/>
    <w:rsid w:val="00766FA3"/>
    <w:rsid w:val="00771CF3"/>
    <w:rsid w:val="007D65B6"/>
    <w:rsid w:val="008121B9"/>
    <w:rsid w:val="0082127A"/>
    <w:rsid w:val="00825D30"/>
    <w:rsid w:val="00832BBE"/>
    <w:rsid w:val="00836CBF"/>
    <w:rsid w:val="00886199"/>
    <w:rsid w:val="00893943"/>
    <w:rsid w:val="008B36F8"/>
    <w:rsid w:val="008B662E"/>
    <w:rsid w:val="008B7F37"/>
    <w:rsid w:val="008C174B"/>
    <w:rsid w:val="008C338C"/>
    <w:rsid w:val="009440D9"/>
    <w:rsid w:val="009571FB"/>
    <w:rsid w:val="0096383C"/>
    <w:rsid w:val="009D3E6D"/>
    <w:rsid w:val="00A07E42"/>
    <w:rsid w:val="00A1786E"/>
    <w:rsid w:val="00A2396A"/>
    <w:rsid w:val="00A47A03"/>
    <w:rsid w:val="00A76D30"/>
    <w:rsid w:val="00AD4E17"/>
    <w:rsid w:val="00AD57D8"/>
    <w:rsid w:val="00AF494C"/>
    <w:rsid w:val="00B013E3"/>
    <w:rsid w:val="00B359AF"/>
    <w:rsid w:val="00B41426"/>
    <w:rsid w:val="00BF1A1A"/>
    <w:rsid w:val="00C10CAC"/>
    <w:rsid w:val="00C21D8F"/>
    <w:rsid w:val="00C24D7E"/>
    <w:rsid w:val="00C479DD"/>
    <w:rsid w:val="00C63C65"/>
    <w:rsid w:val="00C77748"/>
    <w:rsid w:val="00C833B4"/>
    <w:rsid w:val="00C85710"/>
    <w:rsid w:val="00C92BDD"/>
    <w:rsid w:val="00C96130"/>
    <w:rsid w:val="00CC49D1"/>
    <w:rsid w:val="00CE7EEE"/>
    <w:rsid w:val="00CF4339"/>
    <w:rsid w:val="00D17E07"/>
    <w:rsid w:val="00D30A83"/>
    <w:rsid w:val="00D331B8"/>
    <w:rsid w:val="00D47C9F"/>
    <w:rsid w:val="00D54B5D"/>
    <w:rsid w:val="00D73414"/>
    <w:rsid w:val="00D838E7"/>
    <w:rsid w:val="00D96C3C"/>
    <w:rsid w:val="00DA37F8"/>
    <w:rsid w:val="00DB18A9"/>
    <w:rsid w:val="00DB7794"/>
    <w:rsid w:val="00E041D9"/>
    <w:rsid w:val="00E05304"/>
    <w:rsid w:val="00E20C02"/>
    <w:rsid w:val="00E371BA"/>
    <w:rsid w:val="00E84EA1"/>
    <w:rsid w:val="00E92DD3"/>
    <w:rsid w:val="00EA3283"/>
    <w:rsid w:val="00EC70B3"/>
    <w:rsid w:val="00EE7957"/>
    <w:rsid w:val="00F13316"/>
    <w:rsid w:val="00F41598"/>
    <w:rsid w:val="00F44BEF"/>
    <w:rsid w:val="00F66EB8"/>
    <w:rsid w:val="00F96800"/>
    <w:rsid w:val="00FB57DB"/>
    <w:rsid w:val="00FC3A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12DA95"/>
  <w15:docId w15:val="{B05769AB-AA61-43DE-B495-532D258D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C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5F129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F1294"/>
    <w:rPr>
      <w:i/>
      <w:iCs/>
      <w:color w:val="5B9BD5" w:themeColor="accent1"/>
    </w:rPr>
  </w:style>
  <w:style w:type="character" w:styleId="IntenseEmphasis">
    <w:name w:val="Intense Emphasis"/>
    <w:basedOn w:val="DefaultParagraphFont"/>
    <w:uiPriority w:val="21"/>
    <w:qFormat/>
    <w:rsid w:val="005F1294"/>
    <w:rPr>
      <w:i/>
      <w:iCs/>
      <w:color w:val="5B9BD5" w:themeColor="accent1"/>
    </w:rPr>
  </w:style>
  <w:style w:type="table" w:styleId="TableGrid">
    <w:name w:val="Table Grid"/>
    <w:basedOn w:val="TableNormal"/>
    <w:uiPriority w:val="39"/>
    <w:rsid w:val="005F1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4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D7E"/>
  </w:style>
  <w:style w:type="paragraph" w:styleId="Footer">
    <w:name w:val="footer"/>
    <w:basedOn w:val="Normal"/>
    <w:link w:val="FooterChar"/>
    <w:uiPriority w:val="99"/>
    <w:unhideWhenUsed/>
    <w:rsid w:val="00C24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D7E"/>
  </w:style>
  <w:style w:type="character" w:customStyle="1" w:styleId="generic-body">
    <w:name w:val="generic-body"/>
    <w:basedOn w:val="DefaultParagraphFont"/>
    <w:rsid w:val="00C63C65"/>
  </w:style>
  <w:style w:type="paragraph" w:styleId="BalloonText">
    <w:name w:val="Balloon Text"/>
    <w:basedOn w:val="Normal"/>
    <w:link w:val="BalloonTextChar"/>
    <w:uiPriority w:val="99"/>
    <w:semiHidden/>
    <w:unhideWhenUsed/>
    <w:rsid w:val="00F13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316"/>
    <w:rPr>
      <w:rFonts w:ascii="Tahoma" w:hAnsi="Tahoma" w:cs="Tahoma"/>
      <w:sz w:val="16"/>
      <w:szCs w:val="16"/>
    </w:rPr>
  </w:style>
  <w:style w:type="character" w:styleId="CommentReference">
    <w:name w:val="annotation reference"/>
    <w:basedOn w:val="DefaultParagraphFont"/>
    <w:uiPriority w:val="99"/>
    <w:semiHidden/>
    <w:unhideWhenUsed/>
    <w:rsid w:val="00297DAE"/>
    <w:rPr>
      <w:sz w:val="16"/>
      <w:szCs w:val="16"/>
    </w:rPr>
  </w:style>
  <w:style w:type="paragraph" w:styleId="CommentText">
    <w:name w:val="annotation text"/>
    <w:basedOn w:val="Normal"/>
    <w:link w:val="CommentTextChar"/>
    <w:uiPriority w:val="99"/>
    <w:semiHidden/>
    <w:unhideWhenUsed/>
    <w:rsid w:val="00297DAE"/>
    <w:pPr>
      <w:spacing w:line="240" w:lineRule="auto"/>
    </w:pPr>
    <w:rPr>
      <w:sz w:val="20"/>
      <w:szCs w:val="20"/>
    </w:rPr>
  </w:style>
  <w:style w:type="character" w:customStyle="1" w:styleId="CommentTextChar">
    <w:name w:val="Comment Text Char"/>
    <w:basedOn w:val="DefaultParagraphFont"/>
    <w:link w:val="CommentText"/>
    <w:uiPriority w:val="99"/>
    <w:semiHidden/>
    <w:rsid w:val="00297DAE"/>
    <w:rPr>
      <w:sz w:val="20"/>
      <w:szCs w:val="20"/>
    </w:rPr>
  </w:style>
  <w:style w:type="paragraph" w:styleId="CommentSubject">
    <w:name w:val="annotation subject"/>
    <w:basedOn w:val="CommentText"/>
    <w:next w:val="CommentText"/>
    <w:link w:val="CommentSubjectChar"/>
    <w:uiPriority w:val="99"/>
    <w:semiHidden/>
    <w:unhideWhenUsed/>
    <w:rsid w:val="00297DAE"/>
    <w:rPr>
      <w:b/>
      <w:bCs/>
    </w:rPr>
  </w:style>
  <w:style w:type="character" w:customStyle="1" w:styleId="CommentSubjectChar">
    <w:name w:val="Comment Subject Char"/>
    <w:basedOn w:val="CommentTextChar"/>
    <w:link w:val="CommentSubject"/>
    <w:uiPriority w:val="99"/>
    <w:semiHidden/>
    <w:rsid w:val="00297DAE"/>
    <w:rPr>
      <w:b/>
      <w:bCs/>
      <w:sz w:val="20"/>
      <w:szCs w:val="20"/>
    </w:rPr>
  </w:style>
  <w:style w:type="paragraph" w:customStyle="1" w:styleId="Default">
    <w:name w:val="Default"/>
    <w:rsid w:val="006617D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A3283"/>
    <w:pPr>
      <w:ind w:left="720"/>
      <w:contextualSpacing/>
    </w:pPr>
  </w:style>
  <w:style w:type="paragraph" w:styleId="NoSpacing">
    <w:name w:val="No Spacing"/>
    <w:uiPriority w:val="1"/>
    <w:qFormat/>
    <w:rsid w:val="00B013E3"/>
    <w:pPr>
      <w:spacing w:after="0" w:line="240" w:lineRule="auto"/>
    </w:pPr>
  </w:style>
  <w:style w:type="character" w:styleId="Hyperlink">
    <w:name w:val="Hyperlink"/>
    <w:basedOn w:val="DefaultParagraphFont"/>
    <w:uiPriority w:val="99"/>
    <w:unhideWhenUsed/>
    <w:rsid w:val="00B013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konichek@uky.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320F8-8F4B-432C-96A6-10554FFC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1473</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Fu, Xu</cp:lastModifiedBy>
  <cp:revision>17</cp:revision>
  <cp:lastPrinted>2017-12-01T00:01:00Z</cp:lastPrinted>
  <dcterms:created xsi:type="dcterms:W3CDTF">2017-11-30T23:59:00Z</dcterms:created>
  <dcterms:modified xsi:type="dcterms:W3CDTF">2022-06-14T13:40:00Z</dcterms:modified>
</cp:coreProperties>
</file>